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FD" w:rsidRDefault="004C79FD">
      <w:pPr>
        <w:pStyle w:val="a3"/>
        <w:spacing w:before="6"/>
        <w:ind w:left="0" w:firstLine="0"/>
        <w:jc w:val="left"/>
        <w:rPr>
          <w:sz w:val="2"/>
        </w:rPr>
      </w:pPr>
    </w:p>
    <w:p w:rsidR="00143C52" w:rsidRPr="007D0A9E" w:rsidRDefault="004D170E" w:rsidP="00143C52">
      <w:pPr>
        <w:shd w:val="clear" w:color="auto" w:fill="FFFFFF"/>
        <w:suppressAutoHyphens/>
        <w:spacing w:line="270" w:lineRule="atLeast"/>
        <w:contextualSpacing/>
        <w:jc w:val="center"/>
        <w:rPr>
          <w:color w:val="000000"/>
          <w:sz w:val="28"/>
          <w:szCs w:val="28"/>
          <w:lang w:eastAsia="ar-SA"/>
        </w:rPr>
      </w:pPr>
      <w:r w:rsidRPr="007D0A9E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04242030" wp14:editId="78F37746">
            <wp:simplePos x="0" y="0"/>
            <wp:positionH relativeFrom="column">
              <wp:posOffset>2604135</wp:posOffset>
            </wp:positionH>
            <wp:positionV relativeFrom="paragraph">
              <wp:posOffset>50800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C52" w:rsidRPr="007D0A9E">
        <w:rPr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</w:t>
      </w:r>
      <w:r w:rsidR="00D91114">
        <w:rPr>
          <w:color w:val="000000"/>
          <w:sz w:val="28"/>
          <w:szCs w:val="28"/>
          <w:lang w:eastAsia="ar-SA"/>
        </w:rPr>
        <w:t xml:space="preserve">                          </w:t>
      </w:r>
    </w:p>
    <w:p w:rsidR="00143C52" w:rsidRPr="007D0A9E" w:rsidRDefault="00143C52" w:rsidP="00143C52">
      <w:pPr>
        <w:adjustRightInd w:val="0"/>
        <w:ind w:right="4537" w:firstLine="540"/>
        <w:jc w:val="right"/>
        <w:rPr>
          <w:sz w:val="28"/>
          <w:szCs w:val="28"/>
          <w:shd w:val="clear" w:color="auto" w:fill="FFFFFF"/>
          <w:lang w:eastAsia="ru-RU"/>
        </w:rPr>
      </w:pPr>
      <w:r w:rsidRPr="007D0A9E">
        <w:rPr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</w:p>
    <w:p w:rsidR="00143C52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Pr="007D0A9E" w:rsidRDefault="00027C4D" w:rsidP="00027C4D">
      <w:pPr>
        <w:suppressAutoHyphens/>
        <w:ind w:firstLine="567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</w:t>
      </w:r>
      <w:r w:rsidR="00143C52" w:rsidRPr="007D0A9E">
        <w:rPr>
          <w:sz w:val="28"/>
          <w:szCs w:val="28"/>
          <w:lang w:eastAsia="ar-SA"/>
        </w:rPr>
        <w:t>СОВЕТ ДЕПУТАТОВ</w:t>
      </w:r>
    </w:p>
    <w:p w:rsidR="00143C52" w:rsidRPr="007D0A9E" w:rsidRDefault="00027C4D" w:rsidP="00027C4D">
      <w:pPr>
        <w:suppressAutoHyphens/>
        <w:ind w:firstLine="567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</w:t>
      </w:r>
      <w:r w:rsidR="00143C52" w:rsidRPr="007D0A9E">
        <w:rPr>
          <w:sz w:val="28"/>
          <w:szCs w:val="28"/>
          <w:lang w:eastAsia="ar-SA"/>
        </w:rPr>
        <w:t>МУНИЦИПАЛЬНОГО ОКРУГА ЛОТОШИНО</w:t>
      </w:r>
    </w:p>
    <w:p w:rsidR="00143C52" w:rsidRPr="007D0A9E" w:rsidRDefault="00027C4D" w:rsidP="00027C4D">
      <w:pPr>
        <w:suppressAutoHyphens/>
        <w:ind w:firstLine="567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</w:t>
      </w:r>
      <w:r w:rsidR="00143C52" w:rsidRPr="007D0A9E">
        <w:rPr>
          <w:sz w:val="28"/>
          <w:szCs w:val="28"/>
          <w:lang w:eastAsia="ar-SA"/>
        </w:rPr>
        <w:t>МОСКОВСКОЙ ОБЛАСТИ</w:t>
      </w:r>
    </w:p>
    <w:p w:rsidR="00143C52" w:rsidRPr="007D0A9E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Pr="007D0A9E" w:rsidRDefault="00027C4D" w:rsidP="00027C4D">
      <w:pPr>
        <w:suppressAutoHyphens/>
        <w:ind w:firstLine="567"/>
        <w:contextualSpacing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    </w:t>
      </w:r>
      <w:r w:rsidR="00143C52" w:rsidRPr="007D0A9E">
        <w:rPr>
          <w:b/>
          <w:bCs/>
          <w:sz w:val="28"/>
          <w:szCs w:val="28"/>
          <w:lang w:eastAsia="ar-SA"/>
        </w:rPr>
        <w:t>Р Е Ш Е Н И Е</w:t>
      </w:r>
    </w:p>
    <w:p w:rsidR="00143C52" w:rsidRPr="007D0A9E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Pr="00D91114" w:rsidRDefault="00027C4D" w:rsidP="00027C4D">
      <w:pPr>
        <w:suppressAutoHyphens/>
        <w:ind w:firstLine="567"/>
        <w:contextualSpacing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</w:t>
      </w:r>
      <w:r w:rsidR="00D91114">
        <w:rPr>
          <w:sz w:val="28"/>
          <w:szCs w:val="28"/>
          <w:lang w:eastAsia="ar-SA"/>
        </w:rPr>
        <w:t>о</w:t>
      </w:r>
      <w:r w:rsidR="00143C52" w:rsidRPr="007D0A9E">
        <w:rPr>
          <w:sz w:val="28"/>
          <w:szCs w:val="28"/>
          <w:lang w:eastAsia="ar-SA"/>
        </w:rPr>
        <w:t xml:space="preserve">т </w:t>
      </w:r>
      <w:r w:rsidR="00D91114">
        <w:rPr>
          <w:sz w:val="28"/>
          <w:szCs w:val="28"/>
          <w:u w:val="single"/>
          <w:lang w:eastAsia="ar-SA"/>
        </w:rPr>
        <w:t>26.03.2026</w:t>
      </w:r>
      <w:r w:rsidR="00D91114">
        <w:rPr>
          <w:sz w:val="28"/>
          <w:szCs w:val="28"/>
          <w:lang w:eastAsia="ar-SA"/>
        </w:rPr>
        <w:t xml:space="preserve"> </w:t>
      </w:r>
      <w:r w:rsidR="00143C52" w:rsidRPr="007D0A9E">
        <w:rPr>
          <w:sz w:val="28"/>
          <w:szCs w:val="28"/>
          <w:lang w:eastAsia="ar-SA"/>
        </w:rPr>
        <w:t>№</w:t>
      </w:r>
      <w:r w:rsidR="00D91114">
        <w:rPr>
          <w:sz w:val="28"/>
          <w:szCs w:val="28"/>
          <w:lang w:eastAsia="ar-SA"/>
        </w:rPr>
        <w:t xml:space="preserve"> </w:t>
      </w:r>
      <w:r w:rsidR="00D91114">
        <w:rPr>
          <w:sz w:val="28"/>
          <w:szCs w:val="28"/>
          <w:u w:val="single"/>
          <w:lang w:eastAsia="ar-SA"/>
        </w:rPr>
        <w:t>164/22</w:t>
      </w:r>
    </w:p>
    <w:p w:rsidR="00143C52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lang w:eastAsia="ar-SA"/>
        </w:rPr>
      </w:pPr>
    </w:p>
    <w:p w:rsidR="00143C52" w:rsidRPr="00027C4D" w:rsidRDefault="00143C52" w:rsidP="00143C52">
      <w:pPr>
        <w:suppressAutoHyphens/>
        <w:ind w:firstLine="567"/>
        <w:contextualSpacing/>
        <w:jc w:val="center"/>
        <w:rPr>
          <w:sz w:val="28"/>
          <w:szCs w:val="28"/>
          <w:u w:val="single"/>
          <w:lang w:eastAsia="ar-SA"/>
        </w:rPr>
      </w:pPr>
    </w:p>
    <w:p w:rsidR="00143C52" w:rsidRPr="00027C4D" w:rsidRDefault="004D170E" w:rsidP="00143C52">
      <w:pPr>
        <w:spacing w:before="1"/>
        <w:ind w:right="979"/>
        <w:rPr>
          <w:spacing w:val="-6"/>
          <w:sz w:val="28"/>
          <w:szCs w:val="28"/>
        </w:rPr>
      </w:pPr>
      <w:r w:rsidRPr="00027C4D">
        <w:rPr>
          <w:sz w:val="28"/>
          <w:szCs w:val="28"/>
        </w:rPr>
        <w:t>Об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утверждении</w:t>
      </w:r>
      <w:r w:rsidRPr="00027C4D">
        <w:rPr>
          <w:spacing w:val="-3"/>
          <w:sz w:val="28"/>
          <w:szCs w:val="28"/>
        </w:rPr>
        <w:t xml:space="preserve"> </w:t>
      </w:r>
      <w:r w:rsidRPr="00027C4D">
        <w:rPr>
          <w:sz w:val="28"/>
          <w:szCs w:val="28"/>
        </w:rPr>
        <w:t>Положения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о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создании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и</w:t>
      </w:r>
      <w:r w:rsidRPr="00027C4D">
        <w:rPr>
          <w:spacing w:val="-3"/>
          <w:sz w:val="28"/>
          <w:szCs w:val="28"/>
        </w:rPr>
        <w:t xml:space="preserve"> </w:t>
      </w:r>
      <w:r w:rsidRPr="00027C4D">
        <w:rPr>
          <w:sz w:val="28"/>
          <w:szCs w:val="28"/>
        </w:rPr>
        <w:t>использовании,</w:t>
      </w:r>
      <w:r w:rsidRPr="00027C4D">
        <w:rPr>
          <w:spacing w:val="-6"/>
          <w:sz w:val="28"/>
          <w:szCs w:val="28"/>
        </w:rPr>
        <w:t xml:space="preserve"> </w:t>
      </w:r>
    </w:p>
    <w:p w:rsidR="00143C52" w:rsidRPr="00027C4D" w:rsidRDefault="004D170E" w:rsidP="00143C52">
      <w:pPr>
        <w:spacing w:before="1"/>
        <w:ind w:right="979"/>
        <w:rPr>
          <w:sz w:val="28"/>
          <w:szCs w:val="28"/>
        </w:rPr>
      </w:pPr>
      <w:r w:rsidRPr="00027C4D">
        <w:rPr>
          <w:sz w:val="28"/>
          <w:szCs w:val="28"/>
        </w:rPr>
        <w:t>в</w:t>
      </w:r>
      <w:r w:rsidRPr="00027C4D">
        <w:rPr>
          <w:spacing w:val="-4"/>
          <w:sz w:val="28"/>
          <w:szCs w:val="28"/>
        </w:rPr>
        <w:t xml:space="preserve"> </w:t>
      </w:r>
      <w:r w:rsidRPr="00027C4D">
        <w:rPr>
          <w:sz w:val="28"/>
          <w:szCs w:val="28"/>
        </w:rPr>
        <w:t>том</w:t>
      </w:r>
      <w:r w:rsidRPr="00027C4D">
        <w:rPr>
          <w:spacing w:val="-5"/>
          <w:sz w:val="28"/>
          <w:szCs w:val="28"/>
        </w:rPr>
        <w:t xml:space="preserve"> </w:t>
      </w:r>
      <w:r w:rsidRPr="00027C4D">
        <w:rPr>
          <w:sz w:val="28"/>
          <w:szCs w:val="28"/>
        </w:rPr>
        <w:t xml:space="preserve">числе на платной основе, парковок (парковочных мест), </w:t>
      </w:r>
    </w:p>
    <w:p w:rsidR="00143C52" w:rsidRPr="00027C4D" w:rsidRDefault="004D170E" w:rsidP="00143C52">
      <w:pPr>
        <w:spacing w:before="1"/>
        <w:ind w:right="979"/>
        <w:rPr>
          <w:spacing w:val="-6"/>
          <w:sz w:val="28"/>
          <w:szCs w:val="28"/>
        </w:rPr>
      </w:pPr>
      <w:r w:rsidRPr="00027C4D">
        <w:rPr>
          <w:sz w:val="28"/>
          <w:szCs w:val="28"/>
        </w:rPr>
        <w:t>расположенных</w:t>
      </w:r>
      <w:r w:rsidR="00143C52" w:rsidRPr="00027C4D">
        <w:rPr>
          <w:sz w:val="28"/>
          <w:szCs w:val="28"/>
        </w:rPr>
        <w:t xml:space="preserve"> </w:t>
      </w:r>
      <w:r w:rsidRPr="00027C4D">
        <w:rPr>
          <w:sz w:val="28"/>
          <w:szCs w:val="28"/>
        </w:rPr>
        <w:t>на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автомобильных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дорогах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общего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>пользования</w:t>
      </w:r>
      <w:r w:rsidRPr="00027C4D">
        <w:rPr>
          <w:spacing w:val="-6"/>
          <w:sz w:val="28"/>
          <w:szCs w:val="28"/>
        </w:rPr>
        <w:t xml:space="preserve"> </w:t>
      </w:r>
    </w:p>
    <w:p w:rsidR="00027C4D" w:rsidRDefault="004D170E" w:rsidP="00143C52">
      <w:pPr>
        <w:spacing w:before="1"/>
        <w:ind w:right="979"/>
        <w:rPr>
          <w:sz w:val="28"/>
          <w:szCs w:val="28"/>
        </w:rPr>
      </w:pPr>
      <w:r w:rsidRPr="00027C4D">
        <w:rPr>
          <w:sz w:val="28"/>
          <w:szCs w:val="28"/>
        </w:rPr>
        <w:t>местного</w:t>
      </w:r>
      <w:r w:rsidRPr="00027C4D">
        <w:rPr>
          <w:spacing w:val="-6"/>
          <w:sz w:val="28"/>
          <w:szCs w:val="28"/>
        </w:rPr>
        <w:t xml:space="preserve"> </w:t>
      </w:r>
      <w:r w:rsidRPr="00027C4D">
        <w:rPr>
          <w:sz w:val="28"/>
          <w:szCs w:val="28"/>
        </w:rPr>
        <w:t xml:space="preserve">значения </w:t>
      </w:r>
      <w:r w:rsidR="00A11C80" w:rsidRPr="00027C4D">
        <w:rPr>
          <w:sz w:val="28"/>
          <w:szCs w:val="28"/>
        </w:rPr>
        <w:t>муниципального</w:t>
      </w:r>
      <w:r w:rsidRPr="00027C4D">
        <w:rPr>
          <w:sz w:val="28"/>
          <w:szCs w:val="28"/>
        </w:rPr>
        <w:t xml:space="preserve"> округа </w:t>
      </w:r>
      <w:r w:rsidR="00A11C80" w:rsidRPr="00027C4D">
        <w:rPr>
          <w:sz w:val="28"/>
          <w:szCs w:val="28"/>
        </w:rPr>
        <w:t>Лотошино</w:t>
      </w:r>
    </w:p>
    <w:p w:rsidR="004C79FD" w:rsidRPr="00027C4D" w:rsidRDefault="004D170E" w:rsidP="00143C52">
      <w:pPr>
        <w:spacing w:before="1"/>
        <w:ind w:right="979"/>
        <w:rPr>
          <w:sz w:val="28"/>
          <w:szCs w:val="28"/>
        </w:rPr>
      </w:pPr>
      <w:r w:rsidRPr="00027C4D">
        <w:rPr>
          <w:sz w:val="28"/>
          <w:szCs w:val="28"/>
        </w:rPr>
        <w:t>Московской области</w:t>
      </w:r>
    </w:p>
    <w:p w:rsidR="004C79FD" w:rsidRDefault="004C79FD">
      <w:pPr>
        <w:pStyle w:val="a3"/>
        <w:ind w:left="0" w:firstLine="0"/>
        <w:jc w:val="left"/>
        <w:rPr>
          <w:sz w:val="28"/>
          <w:szCs w:val="28"/>
        </w:rPr>
      </w:pPr>
    </w:p>
    <w:p w:rsidR="00027C4D" w:rsidRPr="00027C4D" w:rsidRDefault="00027C4D">
      <w:pPr>
        <w:pStyle w:val="a3"/>
        <w:ind w:left="0" w:firstLine="0"/>
        <w:jc w:val="left"/>
        <w:rPr>
          <w:sz w:val="28"/>
          <w:szCs w:val="28"/>
        </w:rPr>
      </w:pPr>
    </w:p>
    <w:p w:rsidR="00A11C80" w:rsidRPr="00027C4D" w:rsidRDefault="004D170E">
      <w:pPr>
        <w:ind w:left="59" w:right="135" w:firstLine="707"/>
        <w:jc w:val="both"/>
        <w:rPr>
          <w:sz w:val="28"/>
          <w:szCs w:val="28"/>
        </w:rPr>
      </w:pPr>
      <w:r w:rsidRPr="00027C4D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>
        <w:r w:rsidRPr="00027C4D">
          <w:rPr>
            <w:sz w:val="28"/>
            <w:szCs w:val="28"/>
          </w:rPr>
          <w:t>Федеральном законом от</w:t>
        </w:r>
      </w:hyperlink>
      <w:r w:rsidRPr="00027C4D">
        <w:rPr>
          <w:sz w:val="28"/>
          <w:szCs w:val="28"/>
        </w:rPr>
        <w:t xml:space="preserve"> </w:t>
      </w:r>
      <w:hyperlink r:id="rId9">
        <w:r w:rsidRPr="00027C4D">
          <w:rPr>
            <w:sz w:val="28"/>
            <w:szCs w:val="28"/>
          </w:rPr>
          <w:t>29.12.2017 № 443-ФЗ «Об организации дорожного движения в Российской</w:t>
        </w:r>
      </w:hyperlink>
      <w:r w:rsidRPr="00027C4D">
        <w:rPr>
          <w:spacing w:val="40"/>
          <w:sz w:val="28"/>
          <w:szCs w:val="28"/>
        </w:rPr>
        <w:t xml:space="preserve"> </w:t>
      </w:r>
      <w:hyperlink r:id="rId10">
        <w:r w:rsidRPr="00027C4D">
          <w:rPr>
            <w:sz w:val="28"/>
            <w:szCs w:val="28"/>
          </w:rPr>
          <w:t>Федерации и о внесении изменений в отдельные законодательные акты Российской</w:t>
        </w:r>
      </w:hyperlink>
      <w:r w:rsidRPr="00027C4D">
        <w:rPr>
          <w:sz w:val="28"/>
          <w:szCs w:val="28"/>
        </w:rPr>
        <w:t xml:space="preserve"> </w:t>
      </w:r>
      <w:hyperlink r:id="rId11">
        <w:r w:rsidRPr="00027C4D">
          <w:rPr>
            <w:sz w:val="28"/>
            <w:szCs w:val="28"/>
          </w:rPr>
          <w:t>Федерации», Федеральным законом от 10.12.1995 № 196-ФЗ «О безопасности</w:t>
        </w:r>
      </w:hyperlink>
      <w:r w:rsidRPr="00027C4D">
        <w:rPr>
          <w:sz w:val="28"/>
          <w:szCs w:val="28"/>
        </w:rPr>
        <w:t xml:space="preserve"> </w:t>
      </w:r>
      <w:hyperlink r:id="rId12">
        <w:r w:rsidRPr="00027C4D">
          <w:rPr>
            <w:sz w:val="28"/>
            <w:szCs w:val="28"/>
          </w:rPr>
          <w:t>дорожного движения», Федеральным законом от 24.11.1995 № 181-ФЗ «О</w:t>
        </w:r>
      </w:hyperlink>
      <w:r w:rsidRPr="00027C4D">
        <w:rPr>
          <w:spacing w:val="40"/>
          <w:sz w:val="28"/>
          <w:szCs w:val="28"/>
        </w:rPr>
        <w:t xml:space="preserve"> </w:t>
      </w:r>
      <w:hyperlink r:id="rId13">
        <w:r w:rsidRPr="00027C4D">
          <w:rPr>
            <w:sz w:val="28"/>
            <w:szCs w:val="28"/>
          </w:rPr>
          <w:t>социальной защите инвалидов в Российской Федерации», Законом Московской</w:t>
        </w:r>
      </w:hyperlink>
      <w:r w:rsidRPr="00027C4D">
        <w:rPr>
          <w:sz w:val="28"/>
          <w:szCs w:val="28"/>
        </w:rPr>
        <w:t xml:space="preserve"> </w:t>
      </w:r>
      <w:hyperlink r:id="rId14">
        <w:r w:rsidRPr="00027C4D">
          <w:rPr>
            <w:sz w:val="28"/>
            <w:szCs w:val="28"/>
          </w:rPr>
          <w:t>области</w:t>
        </w:r>
        <w:r w:rsidRPr="00027C4D">
          <w:rPr>
            <w:spacing w:val="32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от</w:t>
        </w:r>
        <w:r w:rsidRPr="00027C4D">
          <w:rPr>
            <w:spacing w:val="31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30.12.2014</w:t>
        </w:r>
        <w:r w:rsidRPr="00027C4D">
          <w:rPr>
            <w:spacing w:val="31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№</w:t>
        </w:r>
        <w:r w:rsidRPr="00027C4D">
          <w:rPr>
            <w:spacing w:val="31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191/2014-ОЗ</w:t>
        </w:r>
        <w:r w:rsidRPr="00027C4D">
          <w:rPr>
            <w:spacing w:val="31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«О регулировании</w:t>
        </w:r>
        <w:r w:rsidRPr="00027C4D">
          <w:rPr>
            <w:spacing w:val="32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дополнительных</w:t>
        </w:r>
        <w:r w:rsidRPr="00027C4D">
          <w:rPr>
            <w:spacing w:val="31"/>
            <w:sz w:val="28"/>
            <w:szCs w:val="28"/>
          </w:rPr>
          <w:t xml:space="preserve"> </w:t>
        </w:r>
        <w:r w:rsidRPr="00027C4D">
          <w:rPr>
            <w:sz w:val="28"/>
            <w:szCs w:val="28"/>
          </w:rPr>
          <w:t>вопросов</w:t>
        </w:r>
      </w:hyperlink>
      <w:r w:rsidRPr="00027C4D">
        <w:rPr>
          <w:sz w:val="28"/>
          <w:szCs w:val="28"/>
        </w:rPr>
        <w:t xml:space="preserve"> </w:t>
      </w:r>
      <w:hyperlink r:id="rId15">
        <w:r w:rsidRPr="00027C4D">
          <w:rPr>
            <w:sz w:val="28"/>
            <w:szCs w:val="28"/>
          </w:rPr>
          <w:t>в сфере благоустройства в Московской области», Законом Московской области от</w:t>
        </w:r>
      </w:hyperlink>
      <w:r w:rsidRPr="00027C4D">
        <w:rPr>
          <w:sz w:val="28"/>
          <w:szCs w:val="28"/>
        </w:rPr>
        <w:t xml:space="preserve"> </w:t>
      </w:r>
      <w:hyperlink r:id="rId16">
        <w:r w:rsidRPr="00027C4D">
          <w:rPr>
            <w:sz w:val="28"/>
            <w:szCs w:val="28"/>
          </w:rPr>
          <w:t>13.06.2019 № 109/2019-ОЗ «Об организации дорожного движения в Московской</w:t>
        </w:r>
      </w:hyperlink>
      <w:r w:rsidRPr="00027C4D">
        <w:rPr>
          <w:sz w:val="28"/>
          <w:szCs w:val="28"/>
        </w:rPr>
        <w:t xml:space="preserve"> </w:t>
      </w:r>
      <w:hyperlink r:id="rId17">
        <w:r w:rsidRPr="00027C4D">
          <w:rPr>
            <w:sz w:val="28"/>
            <w:szCs w:val="28"/>
          </w:rPr>
          <w:t>области и о внесении изменения в Закон Московской области «О временных</w:t>
        </w:r>
      </w:hyperlink>
      <w:r w:rsidRPr="00027C4D">
        <w:rPr>
          <w:sz w:val="28"/>
          <w:szCs w:val="28"/>
        </w:rPr>
        <w:t xml:space="preserve"> </w:t>
      </w:r>
      <w:hyperlink r:id="rId18">
        <w:r w:rsidRPr="00027C4D">
          <w:rPr>
            <w:sz w:val="28"/>
            <w:szCs w:val="28"/>
          </w:rPr>
          <w:t>ограничениях или прекращении движения транспортных средств по автомобильным</w:t>
        </w:r>
      </w:hyperlink>
      <w:r w:rsidRPr="00027C4D">
        <w:rPr>
          <w:sz w:val="28"/>
          <w:szCs w:val="28"/>
        </w:rPr>
        <w:t xml:space="preserve"> </w:t>
      </w:r>
      <w:hyperlink r:id="rId19">
        <w:r w:rsidRPr="00027C4D">
          <w:rPr>
            <w:sz w:val="28"/>
            <w:szCs w:val="28"/>
          </w:rPr>
          <w:t>дорогам на территории Московской области»,</w:t>
        </w:r>
      </w:hyperlink>
      <w:r w:rsidRPr="00027C4D">
        <w:rPr>
          <w:sz w:val="28"/>
          <w:szCs w:val="28"/>
        </w:rPr>
        <w:t xml:space="preserve"> руководствуясь Уставом </w:t>
      </w:r>
      <w:r w:rsidR="00A11C80" w:rsidRPr="00027C4D">
        <w:rPr>
          <w:sz w:val="28"/>
          <w:szCs w:val="28"/>
          <w:lang w:eastAsia="ru-RU"/>
        </w:rPr>
        <w:t>муниципального округа Лотошино Московской области</w:t>
      </w:r>
      <w:r w:rsidRPr="00027C4D">
        <w:rPr>
          <w:sz w:val="28"/>
          <w:szCs w:val="28"/>
        </w:rPr>
        <w:t xml:space="preserve">, Совет депутатов </w:t>
      </w:r>
      <w:r w:rsidR="00A11C80" w:rsidRPr="00027C4D">
        <w:rPr>
          <w:sz w:val="28"/>
          <w:szCs w:val="28"/>
        </w:rPr>
        <w:t>муниципального</w:t>
      </w:r>
      <w:r w:rsidRPr="00027C4D">
        <w:rPr>
          <w:sz w:val="28"/>
          <w:szCs w:val="28"/>
        </w:rPr>
        <w:t xml:space="preserve"> округа </w:t>
      </w:r>
      <w:r w:rsidR="00A11C80" w:rsidRPr="00027C4D">
        <w:rPr>
          <w:sz w:val="28"/>
          <w:szCs w:val="28"/>
        </w:rPr>
        <w:t xml:space="preserve">Лотошино </w:t>
      </w:r>
    </w:p>
    <w:p w:rsidR="004C79FD" w:rsidRPr="00027C4D" w:rsidRDefault="00A11C80" w:rsidP="00A11C80">
      <w:pPr>
        <w:pStyle w:val="a3"/>
        <w:spacing w:before="1"/>
        <w:ind w:left="0" w:firstLine="0"/>
        <w:jc w:val="left"/>
        <w:rPr>
          <w:b/>
          <w:spacing w:val="-2"/>
          <w:sz w:val="28"/>
          <w:szCs w:val="28"/>
          <w:u w:val="single"/>
        </w:rPr>
      </w:pPr>
      <w:r w:rsidRPr="00027C4D">
        <w:rPr>
          <w:b/>
          <w:spacing w:val="-2"/>
          <w:sz w:val="28"/>
          <w:szCs w:val="28"/>
        </w:rPr>
        <w:t xml:space="preserve"> </w:t>
      </w:r>
      <w:r w:rsidRPr="00027C4D">
        <w:rPr>
          <w:b/>
          <w:spacing w:val="-2"/>
          <w:sz w:val="28"/>
          <w:szCs w:val="28"/>
          <w:u w:val="single"/>
        </w:rPr>
        <w:t>р е ш и л:</w:t>
      </w:r>
    </w:p>
    <w:p w:rsidR="004C79FD" w:rsidRPr="00027C4D" w:rsidRDefault="004D170E">
      <w:pPr>
        <w:pStyle w:val="a4"/>
        <w:numPr>
          <w:ilvl w:val="0"/>
          <w:numId w:val="5"/>
        </w:numPr>
        <w:tabs>
          <w:tab w:val="left" w:pos="966"/>
        </w:tabs>
        <w:ind w:right="141" w:firstLine="707"/>
        <w:jc w:val="both"/>
        <w:rPr>
          <w:sz w:val="28"/>
          <w:szCs w:val="28"/>
        </w:rPr>
      </w:pPr>
      <w:r w:rsidRPr="00027C4D">
        <w:rPr>
          <w:sz w:val="28"/>
          <w:szCs w:val="28"/>
        </w:rPr>
        <w:t xml:space="preserve">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A11C80" w:rsidRPr="00027C4D">
        <w:rPr>
          <w:sz w:val="28"/>
          <w:szCs w:val="28"/>
        </w:rPr>
        <w:t>муниципального</w:t>
      </w:r>
      <w:r w:rsidRPr="00027C4D">
        <w:rPr>
          <w:sz w:val="28"/>
          <w:szCs w:val="28"/>
        </w:rPr>
        <w:t xml:space="preserve"> округа </w:t>
      </w:r>
      <w:r w:rsidR="00704D53" w:rsidRPr="00027C4D">
        <w:rPr>
          <w:sz w:val="28"/>
          <w:szCs w:val="28"/>
        </w:rPr>
        <w:t>Лотошино</w:t>
      </w:r>
      <w:r w:rsidRPr="00027C4D">
        <w:rPr>
          <w:sz w:val="28"/>
          <w:szCs w:val="28"/>
        </w:rPr>
        <w:t xml:space="preserve"> Московской области (прилагается).</w:t>
      </w:r>
    </w:p>
    <w:p w:rsidR="009B33D4" w:rsidRPr="00027C4D" w:rsidRDefault="00A11C80" w:rsidP="00A11C80">
      <w:pPr>
        <w:tabs>
          <w:tab w:val="left" w:pos="973"/>
        </w:tabs>
        <w:spacing w:before="1"/>
        <w:ind w:right="144" w:firstLine="851"/>
        <w:jc w:val="both"/>
        <w:rPr>
          <w:sz w:val="28"/>
          <w:szCs w:val="28"/>
        </w:rPr>
      </w:pPr>
      <w:r w:rsidRPr="00027C4D">
        <w:rPr>
          <w:sz w:val="28"/>
          <w:szCs w:val="28"/>
        </w:rPr>
        <w:lastRenderedPageBreak/>
        <w:t xml:space="preserve">2.  Разместить настоящее решение в сетевом издании «Официальный сайт администрации муниципального округа Лотошино Московской области»: </w:t>
      </w:r>
      <w:hyperlink r:id="rId20" w:history="1">
        <w:r w:rsidR="009B33D4" w:rsidRPr="00027C4D">
          <w:rPr>
            <w:rStyle w:val="a5"/>
            <w:sz w:val="28"/>
            <w:szCs w:val="28"/>
          </w:rPr>
          <w:t>http://лотошинье.рф</w:t>
        </w:r>
      </w:hyperlink>
      <w:r w:rsidRPr="00027C4D">
        <w:rPr>
          <w:sz w:val="28"/>
          <w:szCs w:val="28"/>
        </w:rPr>
        <w:t>.</w:t>
      </w:r>
    </w:p>
    <w:p w:rsidR="00A11C80" w:rsidRPr="00027C4D" w:rsidRDefault="009B33D4" w:rsidP="00A11C80">
      <w:pPr>
        <w:tabs>
          <w:tab w:val="left" w:pos="973"/>
        </w:tabs>
        <w:spacing w:before="1"/>
        <w:ind w:right="144" w:firstLine="851"/>
        <w:jc w:val="both"/>
        <w:rPr>
          <w:sz w:val="28"/>
          <w:szCs w:val="28"/>
        </w:rPr>
      </w:pPr>
      <w:r w:rsidRPr="00027C4D">
        <w:rPr>
          <w:sz w:val="28"/>
          <w:szCs w:val="28"/>
        </w:rPr>
        <w:t>3. Контроль за исполнением настоящего решения возложить на заместителя главы муниципального округа Лотошино – председателя Комитета по управлению имуществом администрации муниципального округа Лотошино Козловского В.Я.</w:t>
      </w:r>
    </w:p>
    <w:p w:rsidR="009B33D4" w:rsidRPr="00027C4D" w:rsidRDefault="009B33D4" w:rsidP="00A11C80">
      <w:pPr>
        <w:tabs>
          <w:tab w:val="left" w:pos="973"/>
        </w:tabs>
        <w:spacing w:before="1"/>
        <w:ind w:right="144" w:firstLine="851"/>
        <w:jc w:val="both"/>
        <w:rPr>
          <w:sz w:val="28"/>
          <w:szCs w:val="28"/>
        </w:rPr>
      </w:pPr>
    </w:p>
    <w:p w:rsidR="00A11C80" w:rsidRPr="00027C4D" w:rsidRDefault="00A11C80" w:rsidP="00A11C80">
      <w:pPr>
        <w:widowControl/>
        <w:autoSpaceDE/>
        <w:autoSpaceDN/>
        <w:rPr>
          <w:rFonts w:eastAsia="Calibri"/>
          <w:sz w:val="28"/>
          <w:szCs w:val="28"/>
        </w:rPr>
      </w:pPr>
      <w:r w:rsidRPr="00027C4D">
        <w:rPr>
          <w:rFonts w:eastAsia="Calibri"/>
          <w:sz w:val="28"/>
          <w:szCs w:val="28"/>
        </w:rPr>
        <w:t>Председатель Совета депутатов</w:t>
      </w:r>
    </w:p>
    <w:p w:rsidR="00A11C80" w:rsidRPr="00027C4D" w:rsidRDefault="00A11C80" w:rsidP="00A11C80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027C4D">
        <w:rPr>
          <w:sz w:val="28"/>
          <w:szCs w:val="28"/>
          <w:lang w:eastAsia="ar-SA"/>
        </w:rPr>
        <w:t>муниципального округа Лотошино                                                А.Г. Куликов</w:t>
      </w:r>
    </w:p>
    <w:p w:rsidR="00A11C80" w:rsidRPr="00027C4D" w:rsidRDefault="00A11C80" w:rsidP="00A11C80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A11C80" w:rsidRPr="00027C4D" w:rsidRDefault="00A11C80" w:rsidP="00A11C80">
      <w:pPr>
        <w:widowControl/>
        <w:autoSpaceDE/>
        <w:autoSpaceDN/>
        <w:rPr>
          <w:rFonts w:eastAsia="Calibri"/>
          <w:sz w:val="28"/>
          <w:szCs w:val="28"/>
        </w:rPr>
      </w:pPr>
      <w:r w:rsidRPr="00027C4D">
        <w:rPr>
          <w:rFonts w:eastAsia="Calibri"/>
          <w:sz w:val="28"/>
          <w:szCs w:val="28"/>
        </w:rPr>
        <w:t xml:space="preserve">Глава муниципального округа </w:t>
      </w:r>
    </w:p>
    <w:p w:rsidR="003653BC" w:rsidRDefault="00A11C80" w:rsidP="00E555BC">
      <w:pPr>
        <w:widowControl/>
        <w:autoSpaceDE/>
        <w:autoSpaceDN/>
        <w:rPr>
          <w:rFonts w:eastAsia="Calibri"/>
          <w:sz w:val="28"/>
          <w:szCs w:val="28"/>
        </w:rPr>
      </w:pPr>
      <w:r w:rsidRPr="00027C4D">
        <w:rPr>
          <w:rFonts w:eastAsia="Calibri"/>
          <w:sz w:val="28"/>
          <w:szCs w:val="28"/>
        </w:rPr>
        <w:t>Лотошино                                                                                          Е.Л. Долгасова</w:t>
      </w:r>
    </w:p>
    <w:p w:rsidR="007728A3" w:rsidRDefault="007728A3" w:rsidP="00A11C80">
      <w:pPr>
        <w:widowControl/>
        <w:suppressAutoHyphens/>
        <w:autoSpaceDE/>
        <w:autoSpaceDN/>
        <w:jc w:val="both"/>
        <w:rPr>
          <w:rFonts w:eastAsia="Calibri"/>
          <w:sz w:val="28"/>
          <w:szCs w:val="28"/>
        </w:rPr>
      </w:pPr>
    </w:p>
    <w:p w:rsidR="00A11C80" w:rsidRPr="00A11C80" w:rsidRDefault="00A11C80" w:rsidP="00A11C80">
      <w:pPr>
        <w:widowControl/>
        <w:suppressAutoHyphens/>
        <w:autoSpaceDE/>
        <w:autoSpaceDN/>
        <w:jc w:val="both"/>
        <w:rPr>
          <w:sz w:val="26"/>
          <w:szCs w:val="26"/>
          <w:lang w:eastAsia="ar-SA"/>
        </w:rPr>
      </w:pPr>
      <w:bookmarkStart w:id="0" w:name="_GoBack"/>
      <w:bookmarkEnd w:id="0"/>
      <w:r w:rsidRPr="00A11C80">
        <w:rPr>
          <w:sz w:val="26"/>
          <w:szCs w:val="26"/>
          <w:lang w:eastAsia="ar-SA"/>
        </w:rPr>
        <w:t>Разослать: депутатам,</w:t>
      </w:r>
      <w:r w:rsidR="009B33D4">
        <w:rPr>
          <w:sz w:val="26"/>
          <w:szCs w:val="26"/>
          <w:lang w:eastAsia="ar-SA"/>
        </w:rPr>
        <w:t xml:space="preserve"> Козловскому В.Я.,</w:t>
      </w:r>
      <w:r w:rsidRPr="00A11C80">
        <w:rPr>
          <w:sz w:val="26"/>
          <w:szCs w:val="26"/>
          <w:lang w:eastAsia="ar-SA"/>
        </w:rPr>
        <w:t xml:space="preserve"> </w:t>
      </w:r>
      <w:r w:rsidR="009B33D4">
        <w:rPr>
          <w:sz w:val="26"/>
          <w:szCs w:val="26"/>
          <w:lang w:eastAsia="ar-SA"/>
        </w:rPr>
        <w:t xml:space="preserve">комитету по управлению имуществом, </w:t>
      </w:r>
      <w:r w:rsidRPr="00A11C80">
        <w:rPr>
          <w:sz w:val="26"/>
          <w:szCs w:val="26"/>
          <w:lang w:eastAsia="ar-SA"/>
        </w:rPr>
        <w:t>отделу по благоустройству, дорожной деятельности и транспорту, прокурору Лотошинского района, в дело.</w:t>
      </w:r>
    </w:p>
    <w:p w:rsidR="004C79FD" w:rsidRDefault="004C79FD">
      <w:pPr>
        <w:jc w:val="center"/>
        <w:rPr>
          <w:sz w:val="26"/>
        </w:rPr>
        <w:sectPr w:rsidR="004C79FD" w:rsidSect="00027C4D">
          <w:type w:val="continuous"/>
          <w:pgSz w:w="11910" w:h="16840"/>
          <w:pgMar w:top="1135" w:right="708" w:bottom="1134" w:left="1417" w:header="720" w:footer="720" w:gutter="0"/>
          <w:cols w:space="720"/>
        </w:sectPr>
      </w:pPr>
    </w:p>
    <w:p w:rsidR="004C79FD" w:rsidRDefault="004C79FD" w:rsidP="009B0E82">
      <w:pPr>
        <w:pStyle w:val="a3"/>
        <w:spacing w:before="6"/>
        <w:ind w:left="0" w:firstLine="0"/>
        <w:jc w:val="left"/>
      </w:pPr>
    </w:p>
    <w:sectPr w:rsidR="004C79FD" w:rsidSect="009B0E82">
      <w:pgSz w:w="11910" w:h="16840"/>
      <w:pgMar w:top="1100" w:right="708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ED" w:rsidRDefault="005D1DED" w:rsidP="00027C4D">
      <w:r>
        <w:separator/>
      </w:r>
    </w:p>
  </w:endnote>
  <w:endnote w:type="continuationSeparator" w:id="0">
    <w:p w:rsidR="005D1DED" w:rsidRDefault="005D1DED" w:rsidP="0002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ED" w:rsidRDefault="005D1DED" w:rsidP="00027C4D">
      <w:r>
        <w:separator/>
      </w:r>
    </w:p>
  </w:footnote>
  <w:footnote w:type="continuationSeparator" w:id="0">
    <w:p w:rsidR="005D1DED" w:rsidRDefault="005D1DED" w:rsidP="0002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64FA"/>
    <w:multiLevelType w:val="hybridMultilevel"/>
    <w:tmpl w:val="44EA1B68"/>
    <w:lvl w:ilvl="0" w:tplc="B3BA92C2">
      <w:start w:val="1"/>
      <w:numFmt w:val="decimal"/>
      <w:lvlText w:val="%1)"/>
      <w:lvlJc w:val="left"/>
      <w:pPr>
        <w:ind w:left="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5B25D7A">
      <w:numFmt w:val="bullet"/>
      <w:lvlText w:val="•"/>
      <w:lvlJc w:val="left"/>
      <w:pPr>
        <w:ind w:left="978" w:hanging="362"/>
      </w:pPr>
      <w:rPr>
        <w:rFonts w:hint="default"/>
        <w:lang w:val="ru-RU" w:eastAsia="en-US" w:bidi="ar-SA"/>
      </w:rPr>
    </w:lvl>
    <w:lvl w:ilvl="2" w:tplc="7662FABC">
      <w:numFmt w:val="bullet"/>
      <w:lvlText w:val="•"/>
      <w:lvlJc w:val="left"/>
      <w:pPr>
        <w:ind w:left="1956" w:hanging="362"/>
      </w:pPr>
      <w:rPr>
        <w:rFonts w:hint="default"/>
        <w:lang w:val="ru-RU" w:eastAsia="en-US" w:bidi="ar-SA"/>
      </w:rPr>
    </w:lvl>
    <w:lvl w:ilvl="3" w:tplc="9782FD44">
      <w:numFmt w:val="bullet"/>
      <w:lvlText w:val="•"/>
      <w:lvlJc w:val="left"/>
      <w:pPr>
        <w:ind w:left="2935" w:hanging="362"/>
      </w:pPr>
      <w:rPr>
        <w:rFonts w:hint="default"/>
        <w:lang w:val="ru-RU" w:eastAsia="en-US" w:bidi="ar-SA"/>
      </w:rPr>
    </w:lvl>
    <w:lvl w:ilvl="4" w:tplc="D3D8941E">
      <w:numFmt w:val="bullet"/>
      <w:lvlText w:val="•"/>
      <w:lvlJc w:val="left"/>
      <w:pPr>
        <w:ind w:left="3913" w:hanging="362"/>
      </w:pPr>
      <w:rPr>
        <w:rFonts w:hint="default"/>
        <w:lang w:val="ru-RU" w:eastAsia="en-US" w:bidi="ar-SA"/>
      </w:rPr>
    </w:lvl>
    <w:lvl w:ilvl="5" w:tplc="AEAC7D58">
      <w:numFmt w:val="bullet"/>
      <w:lvlText w:val="•"/>
      <w:lvlJc w:val="left"/>
      <w:pPr>
        <w:ind w:left="4891" w:hanging="362"/>
      </w:pPr>
      <w:rPr>
        <w:rFonts w:hint="default"/>
        <w:lang w:val="ru-RU" w:eastAsia="en-US" w:bidi="ar-SA"/>
      </w:rPr>
    </w:lvl>
    <w:lvl w:ilvl="6" w:tplc="195AF918">
      <w:numFmt w:val="bullet"/>
      <w:lvlText w:val="•"/>
      <w:lvlJc w:val="left"/>
      <w:pPr>
        <w:ind w:left="5870" w:hanging="362"/>
      </w:pPr>
      <w:rPr>
        <w:rFonts w:hint="default"/>
        <w:lang w:val="ru-RU" w:eastAsia="en-US" w:bidi="ar-SA"/>
      </w:rPr>
    </w:lvl>
    <w:lvl w:ilvl="7" w:tplc="9962D380">
      <w:numFmt w:val="bullet"/>
      <w:lvlText w:val="•"/>
      <w:lvlJc w:val="left"/>
      <w:pPr>
        <w:ind w:left="6848" w:hanging="362"/>
      </w:pPr>
      <w:rPr>
        <w:rFonts w:hint="default"/>
        <w:lang w:val="ru-RU" w:eastAsia="en-US" w:bidi="ar-SA"/>
      </w:rPr>
    </w:lvl>
    <w:lvl w:ilvl="8" w:tplc="896C803A">
      <w:numFmt w:val="bullet"/>
      <w:lvlText w:val="•"/>
      <w:lvlJc w:val="left"/>
      <w:pPr>
        <w:ind w:left="7827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454F2D34"/>
    <w:multiLevelType w:val="hybridMultilevel"/>
    <w:tmpl w:val="BDB8E000"/>
    <w:lvl w:ilvl="0" w:tplc="0B6CB140">
      <w:start w:val="1"/>
      <w:numFmt w:val="decimal"/>
      <w:lvlText w:val="%1."/>
      <w:lvlJc w:val="left"/>
      <w:pPr>
        <w:ind w:left="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C6CF40E">
      <w:numFmt w:val="bullet"/>
      <w:lvlText w:val="•"/>
      <w:lvlJc w:val="left"/>
      <w:pPr>
        <w:ind w:left="978" w:hanging="260"/>
      </w:pPr>
      <w:rPr>
        <w:rFonts w:hint="default"/>
        <w:lang w:val="ru-RU" w:eastAsia="en-US" w:bidi="ar-SA"/>
      </w:rPr>
    </w:lvl>
    <w:lvl w:ilvl="2" w:tplc="6386A2A2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3" w:tplc="C7F45750"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4" w:tplc="11683B00">
      <w:numFmt w:val="bullet"/>
      <w:lvlText w:val="•"/>
      <w:lvlJc w:val="left"/>
      <w:pPr>
        <w:ind w:left="3913" w:hanging="260"/>
      </w:pPr>
      <w:rPr>
        <w:rFonts w:hint="default"/>
        <w:lang w:val="ru-RU" w:eastAsia="en-US" w:bidi="ar-SA"/>
      </w:rPr>
    </w:lvl>
    <w:lvl w:ilvl="5" w:tplc="E6FAB07C">
      <w:numFmt w:val="bullet"/>
      <w:lvlText w:val="•"/>
      <w:lvlJc w:val="left"/>
      <w:pPr>
        <w:ind w:left="4891" w:hanging="260"/>
      </w:pPr>
      <w:rPr>
        <w:rFonts w:hint="default"/>
        <w:lang w:val="ru-RU" w:eastAsia="en-US" w:bidi="ar-SA"/>
      </w:rPr>
    </w:lvl>
    <w:lvl w:ilvl="6" w:tplc="2E468F90">
      <w:numFmt w:val="bullet"/>
      <w:lvlText w:val="•"/>
      <w:lvlJc w:val="left"/>
      <w:pPr>
        <w:ind w:left="5870" w:hanging="260"/>
      </w:pPr>
      <w:rPr>
        <w:rFonts w:hint="default"/>
        <w:lang w:val="ru-RU" w:eastAsia="en-US" w:bidi="ar-SA"/>
      </w:rPr>
    </w:lvl>
    <w:lvl w:ilvl="7" w:tplc="1C902C48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8" w:tplc="4948E67C">
      <w:numFmt w:val="bullet"/>
      <w:lvlText w:val="•"/>
      <w:lvlJc w:val="left"/>
      <w:pPr>
        <w:ind w:left="782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51DD416E"/>
    <w:multiLevelType w:val="multilevel"/>
    <w:tmpl w:val="66D474A0"/>
    <w:lvl w:ilvl="0">
      <w:start w:val="1"/>
      <w:numFmt w:val="decimal"/>
      <w:lvlText w:val="%1."/>
      <w:lvlJc w:val="left"/>
      <w:pPr>
        <w:ind w:left="4185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0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530"/>
      </w:pPr>
      <w:rPr>
        <w:rFonts w:hint="default"/>
        <w:lang w:val="ru-RU" w:eastAsia="en-US" w:bidi="ar-SA"/>
      </w:rPr>
    </w:lvl>
  </w:abstractNum>
  <w:abstractNum w:abstractNumId="3" w15:restartNumberingAfterBreak="0">
    <w:nsid w:val="5FBD0EC7"/>
    <w:multiLevelType w:val="hybridMultilevel"/>
    <w:tmpl w:val="3D28A2CA"/>
    <w:lvl w:ilvl="0" w:tplc="CBD43BC4">
      <w:start w:val="1"/>
      <w:numFmt w:val="decimal"/>
      <w:lvlText w:val="%1)"/>
      <w:lvlJc w:val="left"/>
      <w:pPr>
        <w:ind w:left="1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FEC4970">
      <w:numFmt w:val="bullet"/>
      <w:lvlText w:val="•"/>
      <w:lvlJc w:val="left"/>
      <w:pPr>
        <w:ind w:left="978" w:hanging="391"/>
      </w:pPr>
      <w:rPr>
        <w:rFonts w:hint="default"/>
        <w:lang w:val="ru-RU" w:eastAsia="en-US" w:bidi="ar-SA"/>
      </w:rPr>
    </w:lvl>
    <w:lvl w:ilvl="2" w:tplc="9ED28628">
      <w:numFmt w:val="bullet"/>
      <w:lvlText w:val="•"/>
      <w:lvlJc w:val="left"/>
      <w:pPr>
        <w:ind w:left="1956" w:hanging="391"/>
      </w:pPr>
      <w:rPr>
        <w:rFonts w:hint="default"/>
        <w:lang w:val="ru-RU" w:eastAsia="en-US" w:bidi="ar-SA"/>
      </w:rPr>
    </w:lvl>
    <w:lvl w:ilvl="3" w:tplc="548A96C6">
      <w:numFmt w:val="bullet"/>
      <w:lvlText w:val="•"/>
      <w:lvlJc w:val="left"/>
      <w:pPr>
        <w:ind w:left="2935" w:hanging="391"/>
      </w:pPr>
      <w:rPr>
        <w:rFonts w:hint="default"/>
        <w:lang w:val="ru-RU" w:eastAsia="en-US" w:bidi="ar-SA"/>
      </w:rPr>
    </w:lvl>
    <w:lvl w:ilvl="4" w:tplc="94225A4E">
      <w:numFmt w:val="bullet"/>
      <w:lvlText w:val="•"/>
      <w:lvlJc w:val="left"/>
      <w:pPr>
        <w:ind w:left="3913" w:hanging="391"/>
      </w:pPr>
      <w:rPr>
        <w:rFonts w:hint="default"/>
        <w:lang w:val="ru-RU" w:eastAsia="en-US" w:bidi="ar-SA"/>
      </w:rPr>
    </w:lvl>
    <w:lvl w:ilvl="5" w:tplc="F528AC64">
      <w:numFmt w:val="bullet"/>
      <w:lvlText w:val="•"/>
      <w:lvlJc w:val="left"/>
      <w:pPr>
        <w:ind w:left="4891" w:hanging="391"/>
      </w:pPr>
      <w:rPr>
        <w:rFonts w:hint="default"/>
        <w:lang w:val="ru-RU" w:eastAsia="en-US" w:bidi="ar-SA"/>
      </w:rPr>
    </w:lvl>
    <w:lvl w:ilvl="6" w:tplc="1DF6E920">
      <w:numFmt w:val="bullet"/>
      <w:lvlText w:val="•"/>
      <w:lvlJc w:val="left"/>
      <w:pPr>
        <w:ind w:left="5870" w:hanging="391"/>
      </w:pPr>
      <w:rPr>
        <w:rFonts w:hint="default"/>
        <w:lang w:val="ru-RU" w:eastAsia="en-US" w:bidi="ar-SA"/>
      </w:rPr>
    </w:lvl>
    <w:lvl w:ilvl="7" w:tplc="330E188C">
      <w:numFmt w:val="bullet"/>
      <w:lvlText w:val="•"/>
      <w:lvlJc w:val="left"/>
      <w:pPr>
        <w:ind w:left="6848" w:hanging="391"/>
      </w:pPr>
      <w:rPr>
        <w:rFonts w:hint="default"/>
        <w:lang w:val="ru-RU" w:eastAsia="en-US" w:bidi="ar-SA"/>
      </w:rPr>
    </w:lvl>
    <w:lvl w:ilvl="8" w:tplc="25C0C464">
      <w:numFmt w:val="bullet"/>
      <w:lvlText w:val="•"/>
      <w:lvlJc w:val="left"/>
      <w:pPr>
        <w:ind w:left="7827" w:hanging="391"/>
      </w:pPr>
      <w:rPr>
        <w:rFonts w:hint="default"/>
        <w:lang w:val="ru-RU" w:eastAsia="en-US" w:bidi="ar-SA"/>
      </w:rPr>
    </w:lvl>
  </w:abstractNum>
  <w:abstractNum w:abstractNumId="4" w15:restartNumberingAfterBreak="0">
    <w:nsid w:val="63DD702C"/>
    <w:multiLevelType w:val="hybridMultilevel"/>
    <w:tmpl w:val="1F9E6A3C"/>
    <w:lvl w:ilvl="0" w:tplc="F796F248">
      <w:start w:val="1"/>
      <w:numFmt w:val="decimal"/>
      <w:lvlText w:val="%1)"/>
      <w:lvlJc w:val="left"/>
      <w:pPr>
        <w:ind w:left="100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9FE1AD8">
      <w:numFmt w:val="bullet"/>
      <w:lvlText w:val="•"/>
      <w:lvlJc w:val="left"/>
      <w:pPr>
        <w:ind w:left="1878" w:hanging="293"/>
      </w:pPr>
      <w:rPr>
        <w:rFonts w:hint="default"/>
        <w:lang w:val="ru-RU" w:eastAsia="en-US" w:bidi="ar-SA"/>
      </w:rPr>
    </w:lvl>
    <w:lvl w:ilvl="2" w:tplc="3834A0E2">
      <w:numFmt w:val="bullet"/>
      <w:lvlText w:val="•"/>
      <w:lvlJc w:val="left"/>
      <w:pPr>
        <w:ind w:left="2756" w:hanging="293"/>
      </w:pPr>
      <w:rPr>
        <w:rFonts w:hint="default"/>
        <w:lang w:val="ru-RU" w:eastAsia="en-US" w:bidi="ar-SA"/>
      </w:rPr>
    </w:lvl>
    <w:lvl w:ilvl="3" w:tplc="8A4E33F0">
      <w:numFmt w:val="bullet"/>
      <w:lvlText w:val="•"/>
      <w:lvlJc w:val="left"/>
      <w:pPr>
        <w:ind w:left="3635" w:hanging="293"/>
      </w:pPr>
      <w:rPr>
        <w:rFonts w:hint="default"/>
        <w:lang w:val="ru-RU" w:eastAsia="en-US" w:bidi="ar-SA"/>
      </w:rPr>
    </w:lvl>
    <w:lvl w:ilvl="4" w:tplc="DF9E5D1E">
      <w:numFmt w:val="bullet"/>
      <w:lvlText w:val="•"/>
      <w:lvlJc w:val="left"/>
      <w:pPr>
        <w:ind w:left="4513" w:hanging="293"/>
      </w:pPr>
      <w:rPr>
        <w:rFonts w:hint="default"/>
        <w:lang w:val="ru-RU" w:eastAsia="en-US" w:bidi="ar-SA"/>
      </w:rPr>
    </w:lvl>
    <w:lvl w:ilvl="5" w:tplc="A07AEF04">
      <w:numFmt w:val="bullet"/>
      <w:lvlText w:val="•"/>
      <w:lvlJc w:val="left"/>
      <w:pPr>
        <w:ind w:left="5391" w:hanging="293"/>
      </w:pPr>
      <w:rPr>
        <w:rFonts w:hint="default"/>
        <w:lang w:val="ru-RU" w:eastAsia="en-US" w:bidi="ar-SA"/>
      </w:rPr>
    </w:lvl>
    <w:lvl w:ilvl="6" w:tplc="14488288">
      <w:numFmt w:val="bullet"/>
      <w:lvlText w:val="•"/>
      <w:lvlJc w:val="left"/>
      <w:pPr>
        <w:ind w:left="6270" w:hanging="293"/>
      </w:pPr>
      <w:rPr>
        <w:rFonts w:hint="default"/>
        <w:lang w:val="ru-RU" w:eastAsia="en-US" w:bidi="ar-SA"/>
      </w:rPr>
    </w:lvl>
    <w:lvl w:ilvl="7" w:tplc="299CA000">
      <w:numFmt w:val="bullet"/>
      <w:lvlText w:val="•"/>
      <w:lvlJc w:val="left"/>
      <w:pPr>
        <w:ind w:left="7148" w:hanging="293"/>
      </w:pPr>
      <w:rPr>
        <w:rFonts w:hint="default"/>
        <w:lang w:val="ru-RU" w:eastAsia="en-US" w:bidi="ar-SA"/>
      </w:rPr>
    </w:lvl>
    <w:lvl w:ilvl="8" w:tplc="AC4E9AB2">
      <w:numFmt w:val="bullet"/>
      <w:lvlText w:val="•"/>
      <w:lvlJc w:val="left"/>
      <w:pPr>
        <w:ind w:left="8027" w:hanging="2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FD"/>
    <w:rsid w:val="00027C4D"/>
    <w:rsid w:val="00143C52"/>
    <w:rsid w:val="003653BC"/>
    <w:rsid w:val="00432E69"/>
    <w:rsid w:val="004C79FD"/>
    <w:rsid w:val="004D170E"/>
    <w:rsid w:val="005D1DED"/>
    <w:rsid w:val="00704D53"/>
    <w:rsid w:val="007728A3"/>
    <w:rsid w:val="008F405E"/>
    <w:rsid w:val="009B0E82"/>
    <w:rsid w:val="009B33D4"/>
    <w:rsid w:val="00A11C80"/>
    <w:rsid w:val="00B749A7"/>
    <w:rsid w:val="00BA4804"/>
    <w:rsid w:val="00D62ADA"/>
    <w:rsid w:val="00D91114"/>
    <w:rsid w:val="00DC75FF"/>
    <w:rsid w:val="00E555BC"/>
    <w:rsid w:val="00EF00E3"/>
    <w:rsid w:val="00F2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C6B"/>
  <w15:docId w15:val="{5A504238-E408-4156-8904-BA158FE3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9B33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7C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7C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27C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7C4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653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53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hyperlink" Target="http://docs.cntd.ru/document/902166573" TargetMode="External"/><Relationship Id="rId18" Type="http://schemas.openxmlformats.org/officeDocument/2006/relationships/hyperlink" Target="http://docs.cntd.ru/document/90216657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166573" TargetMode="External"/><Relationship Id="rId17" Type="http://schemas.openxmlformats.org/officeDocument/2006/relationships/hyperlink" Target="http://docs.cntd.ru/document/90216657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66573" TargetMode="External"/><Relationship Id="rId20" Type="http://schemas.openxmlformats.org/officeDocument/2006/relationships/hyperlink" Target="http://&#1083;&#1086;&#1090;&#1086;&#1096;&#1080;&#1085;&#1100;&#1077;.&#1088;&#1092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665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166573" TargetMode="External"/><Relationship Id="rId10" Type="http://schemas.openxmlformats.org/officeDocument/2006/relationships/hyperlink" Target="http://docs.cntd.ru/document/902166573" TargetMode="External"/><Relationship Id="rId19" Type="http://schemas.openxmlformats.org/officeDocument/2006/relationships/hyperlink" Target="http://docs.cntd.ru/document/902166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66573" TargetMode="External"/><Relationship Id="rId14" Type="http://schemas.openxmlformats.org/officeDocument/2006/relationships/hyperlink" Target="http://docs.cntd.ru/document/9021665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Сыроежкина А.А.</cp:lastModifiedBy>
  <cp:revision>5</cp:revision>
  <cp:lastPrinted>2026-03-27T10:34:00Z</cp:lastPrinted>
  <dcterms:created xsi:type="dcterms:W3CDTF">2026-03-27T10:31:00Z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LTSC</vt:lpwstr>
  </property>
</Properties>
</file>